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46F" w:rsidRDefault="00E6146F"/>
    <w:p w:rsidR="00E6146F" w:rsidRDefault="00E6146F">
      <w:pPr>
        <w:spacing w:after="0"/>
        <w:rPr>
          <w:b/>
          <w:sz w:val="20"/>
          <w:szCs w:val="20"/>
        </w:rPr>
      </w:pPr>
    </w:p>
    <w:p w:rsidR="005120BE" w:rsidRDefault="005120BE">
      <w:pPr>
        <w:spacing w:after="0"/>
        <w:rPr>
          <w:b/>
          <w:sz w:val="20"/>
          <w:szCs w:val="20"/>
        </w:rPr>
      </w:pPr>
    </w:p>
    <w:p w:rsidR="005120BE" w:rsidRDefault="005120BE">
      <w:pPr>
        <w:spacing w:after="0"/>
        <w:rPr>
          <w:b/>
          <w:sz w:val="20"/>
          <w:szCs w:val="20"/>
        </w:rPr>
      </w:pPr>
    </w:p>
    <w:p w:rsidR="005120BE" w:rsidRDefault="005120BE">
      <w:pPr>
        <w:spacing w:after="0"/>
        <w:rPr>
          <w:b/>
          <w:sz w:val="20"/>
          <w:szCs w:val="20"/>
        </w:rPr>
      </w:pPr>
    </w:p>
    <w:p w:rsidR="00702C8C" w:rsidRPr="00C21ADA" w:rsidRDefault="00702C8C" w:rsidP="00795309">
      <w:pPr>
        <w:spacing w:after="0"/>
        <w:rPr>
          <w:rFonts w:ascii="Comic Sans MS" w:eastAsia="Times New Roman" w:hAnsi="Comic Sans MS" w:cs="Tahoma"/>
          <w:b/>
          <w:bCs/>
          <w:i/>
          <w:iCs/>
          <w:color w:val="000000"/>
          <w:sz w:val="12"/>
          <w:szCs w:val="12"/>
        </w:rPr>
      </w:pPr>
    </w:p>
    <w:p w:rsidR="009230F2" w:rsidRPr="00C21ADA" w:rsidRDefault="00795309" w:rsidP="00C21ADA">
      <w:pPr>
        <w:spacing w:after="0"/>
        <w:rPr>
          <w:rFonts w:ascii="Comic Sans MS" w:eastAsia="Times New Roman" w:hAnsi="Comic Sans MS" w:cs="Tahoma"/>
          <w:b/>
          <w:bCs/>
          <w:i/>
          <w:iCs/>
          <w:color w:val="0070C0"/>
          <w:sz w:val="36"/>
          <w:szCs w:val="36"/>
        </w:rPr>
      </w:pPr>
      <w:r w:rsidRPr="00E80921">
        <w:rPr>
          <w:rFonts w:ascii="Comic Sans MS" w:eastAsia="Times New Roman" w:hAnsi="Comic Sans MS" w:cs="Tahoma"/>
          <w:b/>
          <w:bCs/>
          <w:iCs/>
          <w:color w:val="0070C0"/>
          <w:sz w:val="36"/>
          <w:szCs w:val="36"/>
        </w:rPr>
        <w:t>Inscrivez-vous à un après-midi d’échanges le 24 avril</w:t>
      </w:r>
      <w:r w:rsidRPr="00C21ADA">
        <w:rPr>
          <w:rFonts w:ascii="Comic Sans MS" w:eastAsia="Times New Roman" w:hAnsi="Comic Sans MS" w:cs="Tahoma"/>
          <w:b/>
          <w:bCs/>
          <w:i/>
          <w:iCs/>
          <w:color w:val="0070C0"/>
          <w:sz w:val="36"/>
          <w:szCs w:val="36"/>
        </w:rPr>
        <w:t xml:space="preserve"> après-midi de 13h15 à 17h pour faire le point sur notre actualité</w:t>
      </w:r>
    </w:p>
    <w:p w:rsidR="00795309" w:rsidRDefault="00C21ADA" w:rsidP="00844EFC">
      <w:pPr>
        <w:pStyle w:val="Paragraphedeliste"/>
        <w:spacing w:after="0"/>
        <w:jc w:val="center"/>
        <w:rPr>
          <w:rFonts w:ascii="Comic Sans MS" w:eastAsia="Times New Roman" w:hAnsi="Comic Sans MS" w:cs="Tahoma"/>
          <w:b/>
          <w:bCs/>
          <w:i/>
          <w:iCs/>
          <w:color w:val="000000"/>
          <w:sz w:val="32"/>
          <w:szCs w:val="32"/>
        </w:rPr>
      </w:pPr>
      <w:r w:rsidRPr="00C21ADA">
        <w:rPr>
          <w:rFonts w:ascii="Comic Sans MS" w:eastAsia="Times New Roman" w:hAnsi="Comic Sans MS" w:cs="Tahoma"/>
          <w:b/>
          <w:bCs/>
          <w:i/>
          <w:iCs/>
          <w:noProof/>
          <w:color w:val="000000"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margin">
                  <wp:posOffset>-207645</wp:posOffset>
                </wp:positionH>
                <wp:positionV relativeFrom="paragraph">
                  <wp:posOffset>9525</wp:posOffset>
                </wp:positionV>
                <wp:extent cx="2679700" cy="368300"/>
                <wp:effectExtent l="0" t="0" r="25400" b="1270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3683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ADA" w:rsidRPr="00C21ADA" w:rsidRDefault="00C21ADA" w:rsidP="00C21ADA">
                            <w:pPr>
                              <w:spacing w:after="0"/>
                              <w:rPr>
                                <w:b/>
                                <w:color w:val="7030A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1ADA">
                              <w:rPr>
                                <w:b/>
                                <w:color w:val="7030A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 limite d’inscription : 23 mars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6.35pt;margin-top:.75pt;width:211pt;height:29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" fillcolor="#ff9">
                <v:textbox>
                  <w:txbxContent>
                    <w:p w:rsidR="00C21ADA" w:rsidRPr="00C21ADA" w:rsidRDefault="00C21ADA" w:rsidP="00C21ADA">
                      <w:pPr>
                        <w:spacing w:after="0"/>
                        <w:rPr>
                          <w:b/>
                          <w:color w:val="7030A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1ADA">
                        <w:rPr>
                          <w:b/>
                          <w:color w:val="7030A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 limite d’inscription : 23 mars 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4445</wp:posOffset>
            </wp:positionV>
            <wp:extent cx="1993900" cy="1993900"/>
            <wp:effectExtent l="0" t="0" r="6350" b="6350"/>
            <wp:wrapSquare wrapText="bothSides"/>
            <wp:docPr id="2" name="Image 2" descr="France Travail Archives - Pôle Empl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nce Travail Archives - Pôle Emplo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5309" w:rsidRDefault="00C21ADA" w:rsidP="00844EFC">
      <w:pPr>
        <w:pStyle w:val="Paragraphedeliste"/>
        <w:spacing w:after="0"/>
        <w:jc w:val="center"/>
        <w:rPr>
          <w:rFonts w:ascii="Comic Sans MS" w:eastAsia="Times New Roman" w:hAnsi="Comic Sans MS" w:cs="Tahoma"/>
          <w:b/>
          <w:bCs/>
          <w:i/>
          <w:iCs/>
          <w:color w:val="000000"/>
          <w:sz w:val="32"/>
          <w:szCs w:val="32"/>
        </w:rPr>
      </w:pPr>
      <w:r w:rsidRPr="007C5783">
        <w:rPr>
          <w:rFonts w:ascii="Comic Sans MS" w:eastAsia="Times New Roman" w:hAnsi="Comic Sans MS" w:cs="Tahoma"/>
          <w:b/>
          <w:bCs/>
          <w:i/>
          <w:iCs/>
          <w:noProof/>
          <w:color w:val="000000"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page">
                  <wp:posOffset>1263650</wp:posOffset>
                </wp:positionH>
                <wp:positionV relativeFrom="paragraph">
                  <wp:posOffset>163194</wp:posOffset>
                </wp:positionV>
                <wp:extent cx="2963545" cy="1612900"/>
                <wp:effectExtent l="171450" t="304800" r="179705" b="31115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74219">
                          <a:off x="0" y="0"/>
                          <a:ext cx="2963545" cy="161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783" w:rsidRPr="00795309" w:rsidRDefault="00795309" w:rsidP="00795309">
                            <w:pPr>
                              <w:pStyle w:val="NormalWeb"/>
                              <w:spacing w:before="115" w:beforeAutospacing="0" w:after="0" w:afterAutospacing="0"/>
                              <w:textAlignment w:val="baseline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95309"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France Travail : décryptage du projet global</w:t>
                            </w:r>
                          </w:p>
                          <w:p w:rsidR="007C5783" w:rsidRPr="00795309" w:rsidRDefault="00795309" w:rsidP="007C5783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Theme="minorEastAsia" w:hAnsi="Comic Sans MS"/>
                                <w:bCs/>
                                <w:kern w:val="24"/>
                                <w:sz w:val="28"/>
                                <w:szCs w:val="28"/>
                              </w:rPr>
                              <w:t>Quels changements ?</w:t>
                            </w:r>
                          </w:p>
                          <w:p w:rsidR="00795309" w:rsidRPr="00FE4D21" w:rsidRDefault="00795309" w:rsidP="007C5783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Theme="minorEastAsia" w:hAnsi="Comic Sans MS"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Quel service public de l’emploi ? </w:t>
                            </w:r>
                          </w:p>
                          <w:p w:rsidR="007C5783" w:rsidRDefault="007C57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9.5pt;margin-top:12.85pt;width:233.35pt;height:127pt;rotation:-683520fd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" strokecolor="#92d050" strokeweight="6pt">
                <v:textbox>
                  <w:txbxContent>
                    <w:p w:rsidR="007C5783" w:rsidRPr="00795309" w:rsidRDefault="00795309" w:rsidP="00795309">
                      <w:pPr>
                        <w:pStyle w:val="NormalWeb"/>
                        <w:spacing w:before="115" w:beforeAutospacing="0" w:after="0" w:afterAutospacing="0"/>
                        <w:textAlignment w:val="baseline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795309">
                        <w:rPr>
                          <w:rFonts w:ascii="Comic Sans MS" w:eastAsiaTheme="minorEastAsia" w:hAnsi="Comic Sans MS" w:cstheme="minorBidi"/>
                          <w:b/>
                          <w:bCs/>
                          <w:kern w:val="24"/>
                          <w:sz w:val="28"/>
                          <w:szCs w:val="28"/>
                        </w:rPr>
                        <w:t>France Travail : décryptage du projet global</w:t>
                      </w:r>
                    </w:p>
                    <w:p w:rsidR="007C5783" w:rsidRPr="00795309" w:rsidRDefault="00795309" w:rsidP="007C5783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Theme="minorEastAsia" w:hAnsi="Comic Sans MS"/>
                          <w:bCs/>
                          <w:kern w:val="24"/>
                          <w:sz w:val="28"/>
                          <w:szCs w:val="28"/>
                        </w:rPr>
                        <w:t>Quels changements ?</w:t>
                      </w:r>
                    </w:p>
                    <w:p w:rsidR="00795309" w:rsidRPr="00FE4D21" w:rsidRDefault="00795309" w:rsidP="007C5783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Theme="minorEastAsia" w:hAnsi="Comic Sans MS"/>
                          <w:bCs/>
                          <w:kern w:val="24"/>
                          <w:sz w:val="28"/>
                          <w:szCs w:val="28"/>
                        </w:rPr>
                        <w:t xml:space="preserve">Quel service public de l’emploi ? </w:t>
                      </w:r>
                    </w:p>
                    <w:p w:rsidR="007C5783" w:rsidRDefault="007C5783"/>
                  </w:txbxContent>
                </v:textbox>
                <w10:wrap type="square" anchorx="page"/>
              </v:shape>
            </w:pict>
          </mc:Fallback>
        </mc:AlternateContent>
      </w:r>
    </w:p>
    <w:p w:rsidR="00795309" w:rsidRDefault="00795309" w:rsidP="00844EFC">
      <w:pPr>
        <w:pStyle w:val="Paragraphedeliste"/>
        <w:spacing w:after="0"/>
        <w:jc w:val="center"/>
        <w:rPr>
          <w:rFonts w:ascii="Comic Sans MS" w:eastAsia="Times New Roman" w:hAnsi="Comic Sans MS" w:cs="Tahoma"/>
          <w:b/>
          <w:bCs/>
          <w:i/>
          <w:iCs/>
          <w:color w:val="000000"/>
          <w:sz w:val="32"/>
          <w:szCs w:val="32"/>
        </w:rPr>
      </w:pPr>
    </w:p>
    <w:p w:rsidR="00795309" w:rsidRDefault="00795309" w:rsidP="00844EFC">
      <w:pPr>
        <w:pStyle w:val="Paragraphedeliste"/>
        <w:spacing w:after="0"/>
        <w:jc w:val="center"/>
        <w:rPr>
          <w:rFonts w:ascii="Comic Sans MS" w:eastAsia="Times New Roman" w:hAnsi="Comic Sans MS" w:cs="Tahoma"/>
          <w:b/>
          <w:bCs/>
          <w:i/>
          <w:iCs/>
          <w:color w:val="000000"/>
          <w:sz w:val="32"/>
          <w:szCs w:val="32"/>
        </w:rPr>
      </w:pPr>
    </w:p>
    <w:p w:rsidR="00702C8C" w:rsidRPr="00BE7613" w:rsidRDefault="00702C8C" w:rsidP="00BE7613">
      <w:pPr>
        <w:spacing w:after="0"/>
        <w:rPr>
          <w:rFonts w:ascii="Comic Sans MS" w:eastAsia="Times New Roman" w:hAnsi="Comic Sans MS" w:cs="Tahoma"/>
          <w:b/>
          <w:bCs/>
          <w:i/>
          <w:iCs/>
          <w:color w:val="000000"/>
          <w:sz w:val="32"/>
          <w:szCs w:val="32"/>
        </w:rPr>
      </w:pPr>
    </w:p>
    <w:p w:rsidR="008114C3" w:rsidRPr="00BE7613" w:rsidRDefault="00C21ADA" w:rsidP="00BE7613">
      <w:pPr>
        <w:spacing w:after="0"/>
        <w:rPr>
          <w:rFonts w:ascii="Comic Sans MS" w:hAnsi="Comic Sans MS"/>
          <w:b/>
          <w:sz w:val="32"/>
          <w:szCs w:val="32"/>
        </w:rPr>
      </w:pPr>
      <w:r w:rsidRPr="007C5783">
        <w:rPr>
          <w:rFonts w:ascii="Comic Sans MS" w:eastAsia="Times New Roman" w:hAnsi="Comic Sans MS" w:cs="Tahoma"/>
          <w:b/>
          <w:bCs/>
          <w:i/>
          <w:iCs/>
          <w:noProof/>
          <w:color w:val="000000"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637540</wp:posOffset>
                </wp:positionV>
                <wp:extent cx="4323080" cy="1369060"/>
                <wp:effectExtent l="133350" t="438150" r="134620" b="44069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30471">
                          <a:off x="0" y="0"/>
                          <a:ext cx="4323080" cy="136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309" w:rsidRPr="00BE7613" w:rsidRDefault="00795309" w:rsidP="00795309">
                            <w:pPr>
                              <w:pStyle w:val="NormalWeb"/>
                              <w:spacing w:before="115" w:beforeAutospacing="0" w:after="0" w:afterAutospacing="0"/>
                              <w:textAlignment w:val="baseline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E761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Cette demi-journée sera aussi l’occasion de faire le point</w:t>
                            </w:r>
                            <w:r w:rsidRPr="00BE7613">
                              <w:rPr>
                                <w:rFonts w:ascii="Comic Sans MS" w:eastAsiaTheme="minorEastAsia" w:hAnsi="Comic Sans MS" w:cstheme="minorBidi"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95309" w:rsidRPr="00795309" w:rsidRDefault="00795309" w:rsidP="007C5783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before="115" w:beforeAutospacing="0" w:after="0" w:afterAutospacing="0"/>
                              <w:textAlignment w:val="baseline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Theme="minorEastAsia" w:hAnsi="Comic Sans MS" w:cstheme="minorBidi"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La campagne EP/ EPA </w:t>
                            </w:r>
                          </w:p>
                          <w:p w:rsidR="007C5783" w:rsidRPr="00795309" w:rsidRDefault="007C5783" w:rsidP="007C5783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before="115" w:beforeAutospacing="0" w:after="0" w:afterAutospacing="0"/>
                              <w:textAlignment w:val="baseline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E4D21">
                              <w:rPr>
                                <w:rFonts w:ascii="Comic Sans MS" w:eastAsiaTheme="minorEastAsia" w:hAnsi="Comic Sans MS" w:cstheme="minorBidi"/>
                                <w:bCs/>
                                <w:kern w:val="24"/>
                                <w:sz w:val="28"/>
                                <w:szCs w:val="28"/>
                              </w:rPr>
                              <w:t>La promotion et les recours</w:t>
                            </w:r>
                          </w:p>
                          <w:p w:rsidR="007C5783" w:rsidRPr="00FE4D21" w:rsidRDefault="007C5783" w:rsidP="007C5783">
                            <w:pPr>
                              <w:pStyle w:val="NormalWeb"/>
                              <w:spacing w:before="115" w:beforeAutospacing="0" w:after="0" w:afterAutospacing="0"/>
                              <w:ind w:left="432" w:hanging="432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C5783" w:rsidRDefault="007C57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9.2pt;margin-top:50.2pt;width:340.4pt;height:107.8pt;rotation:688642fd;z-index:25167462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" strokecolor="red" strokeweight="6pt">
                <v:textbox>
                  <w:txbxContent>
                    <w:p w:rsidR="00795309" w:rsidRPr="00BE7613" w:rsidRDefault="00795309" w:rsidP="00795309">
                      <w:pPr>
                        <w:pStyle w:val="NormalWeb"/>
                        <w:spacing w:before="115" w:beforeAutospacing="0" w:after="0" w:afterAutospacing="0"/>
                        <w:textAlignment w:val="baseline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E761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Cette demi-journée sera aussi l’occasion de faire le point</w:t>
                      </w:r>
                      <w:r w:rsidRPr="00BE7613">
                        <w:rPr>
                          <w:rFonts w:ascii="Comic Sans MS" w:eastAsiaTheme="minorEastAsia" w:hAnsi="Comic Sans MS" w:cstheme="minorBidi"/>
                          <w:bCs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95309" w:rsidRPr="00795309" w:rsidRDefault="00795309" w:rsidP="007C5783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before="115" w:beforeAutospacing="0" w:after="0" w:afterAutospacing="0"/>
                        <w:textAlignment w:val="baseline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Theme="minorEastAsia" w:hAnsi="Comic Sans MS" w:cstheme="minorBidi"/>
                          <w:bCs/>
                          <w:kern w:val="24"/>
                          <w:sz w:val="28"/>
                          <w:szCs w:val="28"/>
                        </w:rPr>
                        <w:t xml:space="preserve">La campagne EP/ EPA </w:t>
                      </w:r>
                    </w:p>
                    <w:p w:rsidR="007C5783" w:rsidRPr="00795309" w:rsidRDefault="007C5783" w:rsidP="007C5783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before="115" w:beforeAutospacing="0" w:after="0" w:afterAutospacing="0"/>
                        <w:textAlignment w:val="baseline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E4D21">
                        <w:rPr>
                          <w:rFonts w:ascii="Comic Sans MS" w:eastAsiaTheme="minorEastAsia" w:hAnsi="Comic Sans MS" w:cstheme="minorBidi"/>
                          <w:bCs/>
                          <w:kern w:val="24"/>
                          <w:sz w:val="28"/>
                          <w:szCs w:val="28"/>
                        </w:rPr>
                        <w:t>La promotion et les recours</w:t>
                      </w:r>
                    </w:p>
                    <w:p w:rsidR="007C5783" w:rsidRPr="00FE4D21" w:rsidRDefault="007C5783" w:rsidP="007C5783">
                      <w:pPr>
                        <w:pStyle w:val="NormalWeb"/>
                        <w:spacing w:before="115" w:beforeAutospacing="0" w:after="0" w:afterAutospacing="0"/>
                        <w:ind w:left="432" w:hanging="432"/>
                        <w:textAlignment w:val="baseline"/>
                        <w:rPr>
                          <w:sz w:val="28"/>
                          <w:szCs w:val="28"/>
                        </w:rPr>
                      </w:pPr>
                    </w:p>
                    <w:p w:rsidR="007C5783" w:rsidRDefault="007C5783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692785</wp:posOffset>
                </wp:positionV>
                <wp:extent cx="215900" cy="359410"/>
                <wp:effectExtent l="0" t="0" r="12700" b="21590"/>
                <wp:wrapNone/>
                <wp:docPr id="23" name="Flèche courbée vers la droit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35941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78AB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 courbée vers la droite 23" o:spid="_x0000_s1026" type="#_x0000_t102" style="position:absolute;margin-left:0;margin-top:54.55pt;width:17pt;height:28.3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" adj="15112,19978,16200" fillcolor="#4f81bd [3204]" strokecolor="#243f60 [1604]" strokeweight="2pt">
                <v:path arrowok="t"/>
                <o:lock v:ext="edit" aspectratio="t"/>
                <w10:wrap anchorx="margin"/>
              </v:shape>
            </w:pict>
          </mc:Fallback>
        </mc:AlternateContent>
      </w:r>
    </w:p>
    <w:p w:rsidR="00501A31" w:rsidRDefault="00501A31" w:rsidP="00C21ADA">
      <w:pPr>
        <w:spacing w:after="0"/>
        <w:jc w:val="both"/>
        <w:rPr>
          <w:rFonts w:eastAsiaTheme="minorEastAsia" w:hAnsi="Calibri"/>
          <w:b/>
          <w:bCs/>
          <w:color w:val="0070C0"/>
          <w:kern w:val="24"/>
          <w:sz w:val="32"/>
          <w:szCs w:val="32"/>
        </w:rPr>
      </w:pPr>
      <w:r w:rsidRPr="00BE7613">
        <w:rPr>
          <w:rFonts w:eastAsiaTheme="minorEastAsia" w:hAnsi="Calibri"/>
          <w:b/>
          <w:bCs/>
          <w:color w:val="0070C0"/>
          <w:kern w:val="24"/>
          <w:sz w:val="48"/>
          <w:szCs w:val="48"/>
        </w:rPr>
        <w:tab/>
      </w:r>
      <w:r w:rsidR="00BE7613" w:rsidRPr="00BE7613">
        <w:rPr>
          <w:rFonts w:eastAsiaTheme="minorEastAsia" w:hAnsi="Calibri"/>
          <w:b/>
          <w:bCs/>
          <w:color w:val="0070C0"/>
          <w:kern w:val="24"/>
          <w:sz w:val="32"/>
          <w:szCs w:val="32"/>
        </w:rPr>
        <w:t xml:space="preserve">Cette demi-journée est organisée </w:t>
      </w:r>
      <w:r w:rsidR="00BE7613" w:rsidRPr="00C21ADA">
        <w:rPr>
          <w:rFonts w:eastAsiaTheme="minorEastAsia" w:hAnsi="Calibri"/>
          <w:b/>
          <w:bCs/>
          <w:color w:val="0070C0"/>
          <w:kern w:val="24"/>
          <w:sz w:val="32"/>
          <w:szCs w:val="32"/>
          <w:u w:val="single"/>
        </w:rPr>
        <w:t xml:space="preserve">en </w:t>
      </w:r>
      <w:proofErr w:type="spellStart"/>
      <w:r w:rsidR="00BE7613" w:rsidRPr="00C21ADA">
        <w:rPr>
          <w:rFonts w:eastAsiaTheme="minorEastAsia" w:hAnsi="Calibri"/>
          <w:b/>
          <w:bCs/>
          <w:color w:val="0070C0"/>
          <w:kern w:val="24"/>
          <w:sz w:val="32"/>
          <w:szCs w:val="32"/>
          <w:u w:val="single"/>
        </w:rPr>
        <w:t>distanciel</w:t>
      </w:r>
      <w:proofErr w:type="spellEnd"/>
      <w:r w:rsidR="00BE7613" w:rsidRPr="00BE7613">
        <w:rPr>
          <w:rFonts w:eastAsiaTheme="minorEastAsia" w:hAnsi="Calibri"/>
          <w:b/>
          <w:bCs/>
          <w:color w:val="0070C0"/>
          <w:kern w:val="24"/>
          <w:sz w:val="32"/>
          <w:szCs w:val="32"/>
        </w:rPr>
        <w:t xml:space="preserve"> via l’outil Teams et sous forme de CFS- Congé de formation syndicale- </w:t>
      </w:r>
    </w:p>
    <w:p w:rsidR="00C21ADA" w:rsidRPr="00C21ADA" w:rsidRDefault="00C21ADA" w:rsidP="00C21ADA">
      <w:pPr>
        <w:spacing w:after="0"/>
        <w:jc w:val="both"/>
        <w:rPr>
          <w:rFonts w:eastAsiaTheme="minorEastAsia" w:hAnsi="Calibri"/>
          <w:b/>
          <w:bCs/>
          <w:color w:val="0070C0"/>
          <w:kern w:val="24"/>
          <w:sz w:val="12"/>
          <w:szCs w:val="12"/>
        </w:rPr>
      </w:pPr>
    </w:p>
    <w:p w:rsidR="00C21ADA" w:rsidRDefault="00C21ADA" w:rsidP="00BE7613">
      <w:pPr>
        <w:spacing w:after="0"/>
        <w:rPr>
          <w:rFonts w:ascii="Comic Sans MS" w:hAnsi="Comic Sans MS"/>
        </w:rPr>
      </w:pPr>
    </w:p>
    <w:p w:rsidR="00BE7613" w:rsidRDefault="00BE7613" w:rsidP="00BE761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Pour</w:t>
      </w:r>
      <w:r w:rsidR="00C21ADA">
        <w:rPr>
          <w:rFonts w:ascii="Comic Sans MS" w:hAnsi="Comic Sans MS"/>
        </w:rPr>
        <w:t xml:space="preserve"> participer envoyer par mail le </w:t>
      </w:r>
      <w:r>
        <w:rPr>
          <w:rFonts w:ascii="Comic Sans MS" w:hAnsi="Comic Sans MS"/>
        </w:rPr>
        <w:t xml:space="preserve">texte ci-dessous au service Relations sociales de la DRAPS </w:t>
      </w:r>
      <w:hyperlink r:id="rId9" w:history="1">
        <w:r w:rsidRPr="00032FB0">
          <w:rPr>
            <w:rStyle w:val="Lienhypertexte"/>
            <w:rFonts w:ascii="Comic Sans MS" w:hAnsi="Comic Sans MS"/>
          </w:rPr>
          <w:t>relations-sociales.ara@pole-emploi.fr</w:t>
        </w:r>
      </w:hyperlink>
      <w:r>
        <w:rPr>
          <w:rFonts w:ascii="Comic Sans MS" w:hAnsi="Comic Sans MS"/>
        </w:rPr>
        <w:t xml:space="preserve"> avec copie à votre responsable hiérarchique et copie au SNU </w:t>
      </w:r>
      <w:hyperlink r:id="rId10" w:history="1">
        <w:r w:rsidRPr="0065386E">
          <w:rPr>
            <w:rStyle w:val="Lienhypertexte"/>
            <w:rFonts w:ascii="Comic Sans MS" w:hAnsi="Comic Sans MS"/>
          </w:rPr>
          <w:t>syndicat.snu-ara@pole-emploi.fr</w:t>
        </w:r>
      </w:hyperlink>
      <w:r>
        <w:rPr>
          <w:rFonts w:ascii="Comic Sans MS" w:hAnsi="Comic Sans MS"/>
        </w:rPr>
        <w:t xml:space="preserve"> </w:t>
      </w:r>
    </w:p>
    <w:p w:rsidR="00BE7613" w:rsidRPr="002D7768" w:rsidRDefault="00BE7613" w:rsidP="00BE7613">
      <w:pPr>
        <w:spacing w:after="0"/>
        <w:ind w:firstLine="708"/>
        <w:rPr>
          <w:rFonts w:ascii="Comic Sans MS" w:hAnsi="Comic Sans MS"/>
        </w:rPr>
      </w:pPr>
      <w:r>
        <w:rPr>
          <w:rFonts w:ascii="Comic Sans MS" w:hAnsi="Comic Sans MS"/>
          <w:i/>
          <w:sz w:val="20"/>
          <w:szCs w:val="20"/>
        </w:rPr>
        <w:t>N.B : Conservez le message de réponse de la DRAPS vous autorisant l’absence pour formation syndicale</w:t>
      </w:r>
      <w:r>
        <w:rPr>
          <w:rFonts w:ascii="Comic Sans MS" w:hAnsi="Comic Sans MS"/>
        </w:rPr>
        <w:t xml:space="preserve">. </w:t>
      </w:r>
    </w:p>
    <w:p w:rsidR="00BE7613" w:rsidRPr="002D7768" w:rsidRDefault="00BE7613" w:rsidP="00BE7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Comic Sans MS" w:hAnsi="Comic Sans MS"/>
          <w:bCs/>
          <w:i/>
          <w:iCs/>
          <w:color w:val="000000" w:themeColor="text1"/>
          <w:sz w:val="28"/>
        </w:rPr>
      </w:pPr>
      <w:r w:rsidRPr="002D7768">
        <w:rPr>
          <w:rFonts w:ascii="Comic Sans MS" w:hAnsi="Comic Sans MS"/>
          <w:bCs/>
          <w:i/>
          <w:iCs/>
          <w:color w:val="000000" w:themeColor="text1"/>
          <w:sz w:val="28"/>
        </w:rPr>
        <w:t>Nom et prénom :</w:t>
      </w:r>
      <w:r>
        <w:rPr>
          <w:rFonts w:ascii="Comic Sans MS" w:hAnsi="Comic Sans MS"/>
          <w:bCs/>
          <w:i/>
          <w:iCs/>
          <w:color w:val="000000" w:themeColor="text1"/>
          <w:sz w:val="28"/>
        </w:rPr>
        <w:t xml:space="preserve"> ………………………………</w:t>
      </w:r>
      <w:r w:rsidRPr="002D7768">
        <w:rPr>
          <w:rFonts w:ascii="Comic Sans MS" w:hAnsi="Comic Sans MS"/>
          <w:bCs/>
          <w:i/>
          <w:iCs/>
          <w:color w:val="000000" w:themeColor="text1"/>
          <w:sz w:val="28"/>
        </w:rPr>
        <w:t xml:space="preserve">Site : </w:t>
      </w:r>
      <w:r>
        <w:rPr>
          <w:rFonts w:ascii="Comic Sans MS" w:hAnsi="Comic Sans MS"/>
          <w:bCs/>
          <w:i/>
          <w:iCs/>
          <w:color w:val="000000" w:themeColor="text1"/>
          <w:sz w:val="28"/>
        </w:rPr>
        <w:t>………………. E-mail pro : ………………………………</w:t>
      </w:r>
    </w:p>
    <w:p w:rsidR="00BE7613" w:rsidRDefault="00BE7613" w:rsidP="00BE7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Comic Sans MS" w:hAnsi="Comic Sans MS"/>
          <w:sz w:val="28"/>
          <w:szCs w:val="28"/>
        </w:rPr>
      </w:pPr>
      <w:r w:rsidRPr="002D7768">
        <w:rPr>
          <w:rFonts w:ascii="Comic Sans MS" w:hAnsi="Comic Sans MS"/>
          <w:sz w:val="28"/>
        </w:rPr>
        <w:t xml:space="preserve">Je sollicite un congé de formation syndicale le </w:t>
      </w:r>
      <w:r w:rsidR="00FB43EC">
        <w:rPr>
          <w:rFonts w:ascii="Comic Sans MS" w:hAnsi="Comic Sans MS"/>
          <w:sz w:val="28"/>
        </w:rPr>
        <w:t>24 avril 2023</w:t>
      </w:r>
      <w:bookmarkStart w:id="0" w:name="_GoBack"/>
      <w:bookmarkEnd w:id="0"/>
      <w:r>
        <w:rPr>
          <w:rFonts w:ascii="Comic Sans MS" w:hAnsi="Comic Sans MS"/>
          <w:sz w:val="28"/>
        </w:rPr>
        <w:t xml:space="preserve"> afin </w:t>
      </w:r>
      <w:r w:rsidRPr="002D7768">
        <w:rPr>
          <w:rFonts w:ascii="Comic Sans MS" w:hAnsi="Comic Sans MS"/>
          <w:sz w:val="28"/>
        </w:rPr>
        <w:t xml:space="preserve">de pouvoir suivre une session de formation organisée par le SNU ARA </w:t>
      </w:r>
      <w:r>
        <w:rPr>
          <w:rFonts w:ascii="Comic Sans MS" w:hAnsi="Comic Sans MS"/>
          <w:sz w:val="28"/>
          <w:szCs w:val="28"/>
        </w:rPr>
        <w:t>c</w:t>
      </w:r>
      <w:r w:rsidRPr="002D7768">
        <w:rPr>
          <w:rFonts w:ascii="Comic Sans MS" w:hAnsi="Comic Sans MS"/>
          <w:sz w:val="28"/>
          <w:szCs w:val="28"/>
        </w:rPr>
        <w:t>onformément aux dispositions de l’article L. 451-1 du Code du Travail, dans le cadre d’une session habilitée par CULTURE ET LIBERTE – 5 rue St Vincent de Paul – 75010 PARIS</w:t>
      </w:r>
      <w:r>
        <w:rPr>
          <w:rFonts w:ascii="Comic Sans MS" w:hAnsi="Comic Sans MS"/>
          <w:sz w:val="28"/>
          <w:szCs w:val="28"/>
        </w:rPr>
        <w:t>.</w:t>
      </w:r>
    </w:p>
    <w:p w:rsidR="00BE7613" w:rsidRPr="00C96E29" w:rsidRDefault="00BE7613" w:rsidP="00BE7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rFonts w:ascii="Comic Sans MS" w:hAnsi="Comic Sans MS"/>
          <w:bCs/>
          <w:i/>
          <w:iCs/>
          <w:color w:val="000000" w:themeColor="text1"/>
          <w:sz w:val="28"/>
        </w:rPr>
      </w:pPr>
      <w:r>
        <w:rPr>
          <w:rFonts w:ascii="Comic Sans MS" w:hAnsi="Comic Sans MS"/>
          <w:sz w:val="28"/>
          <w:szCs w:val="28"/>
        </w:rPr>
        <w:t xml:space="preserve">Cette session se tiendra </w:t>
      </w:r>
      <w:r w:rsidR="00E80921">
        <w:rPr>
          <w:rFonts w:ascii="Comic Sans MS" w:hAnsi="Comic Sans MS"/>
          <w:sz w:val="28"/>
          <w:szCs w:val="28"/>
        </w:rPr>
        <w:t>de 13h15 à 17h en visio-conférence (Teams)</w:t>
      </w:r>
    </w:p>
    <w:p w:rsidR="00BE7613" w:rsidRDefault="00BE7613" w:rsidP="00BE7613">
      <w:pPr>
        <w:spacing w:after="0"/>
        <w:rPr>
          <w:rFonts w:ascii="Comic Sans MS" w:hAnsi="Comic Sans MS"/>
          <w:b/>
          <w:sz w:val="24"/>
          <w:szCs w:val="24"/>
        </w:rPr>
      </w:pPr>
      <w:r w:rsidRPr="00FE4D21">
        <w:rPr>
          <w:rFonts w:ascii="Comic Sans MS" w:hAnsi="Comic Sans MS"/>
          <w:b/>
          <w:sz w:val="24"/>
          <w:szCs w:val="24"/>
        </w:rPr>
        <w:t>*Vous avez droit à 15 jours de CFS par an, durant lesquels vous êtes rémunérés</w:t>
      </w:r>
    </w:p>
    <w:p w:rsidR="00BE7613" w:rsidRDefault="00BE7613" w:rsidP="00BE7613">
      <w:pPr>
        <w:spacing w:after="0"/>
        <w:rPr>
          <w:rFonts w:eastAsiaTheme="minorEastAsia" w:hAnsi="Calibri"/>
          <w:b/>
          <w:bCs/>
          <w:color w:val="0070C0"/>
          <w:kern w:val="24"/>
          <w:sz w:val="32"/>
          <w:szCs w:val="32"/>
        </w:rPr>
      </w:pPr>
    </w:p>
    <w:p w:rsidR="00BE7613" w:rsidRPr="00BE7613" w:rsidRDefault="00BE7613" w:rsidP="00BE7613">
      <w:pPr>
        <w:spacing w:after="0"/>
        <w:rPr>
          <w:rFonts w:ascii="Comic Sans MS" w:hAnsi="Comic Sans MS"/>
          <w:b/>
          <w:sz w:val="32"/>
          <w:szCs w:val="32"/>
        </w:rPr>
      </w:pPr>
    </w:p>
    <w:sectPr w:rsidR="00BE7613" w:rsidRPr="00BE7613" w:rsidSect="00500AFB">
      <w:headerReference w:type="default" r:id="rId11"/>
      <w:pgSz w:w="11906" w:h="16838"/>
      <w:pgMar w:top="567" w:right="567" w:bottom="567" w:left="56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9E5" w:rsidRDefault="002E59E5" w:rsidP="005120BE">
      <w:pPr>
        <w:spacing w:after="0" w:line="240" w:lineRule="auto"/>
      </w:pPr>
      <w:r>
        <w:separator/>
      </w:r>
    </w:p>
  </w:endnote>
  <w:endnote w:type="continuationSeparator" w:id="0">
    <w:p w:rsidR="002E59E5" w:rsidRDefault="002E59E5" w:rsidP="0051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9E5" w:rsidRDefault="002E59E5" w:rsidP="005120BE">
      <w:pPr>
        <w:spacing w:after="0" w:line="240" w:lineRule="auto"/>
      </w:pPr>
      <w:r>
        <w:separator/>
      </w:r>
    </w:p>
  </w:footnote>
  <w:footnote w:type="continuationSeparator" w:id="0">
    <w:p w:rsidR="002E59E5" w:rsidRDefault="002E59E5" w:rsidP="00512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0BE" w:rsidRDefault="00952C0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590937F" wp14:editId="36772A55">
          <wp:simplePos x="0" y="0"/>
          <wp:positionH relativeFrom="margin">
            <wp:align>left</wp:align>
          </wp:positionH>
          <wp:positionV relativeFrom="page">
            <wp:posOffset>141605</wp:posOffset>
          </wp:positionV>
          <wp:extent cx="1438275" cy="1318419"/>
          <wp:effectExtent l="0" t="0" r="0" b="0"/>
          <wp:wrapNone/>
          <wp:docPr id="2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206" cy="13284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20BE" w:rsidRDefault="00952C0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28913BBD" wp14:editId="66AD8E89">
          <wp:simplePos x="0" y="0"/>
          <wp:positionH relativeFrom="margin">
            <wp:align>right</wp:align>
          </wp:positionH>
          <wp:positionV relativeFrom="paragraph">
            <wp:posOffset>57785</wp:posOffset>
          </wp:positionV>
          <wp:extent cx="6638925" cy="1263015"/>
          <wp:effectExtent l="0" t="0" r="9525" b="0"/>
          <wp:wrapNone/>
          <wp:docPr id="22" name="Image 24" descr="Description : I:\DOSSIERS\Dossiers_Franck\2010-SYNDICAT-SNU\Charte-2012-Logos\Regio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4" descr="Description : I:\DOSSIERS\Dossiers_Franck\2010-SYNDICAT-SNU\Charte-2012-Logos\Region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1263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4736"/>
    <w:multiLevelType w:val="hybridMultilevel"/>
    <w:tmpl w:val="21F054BE"/>
    <w:lvl w:ilvl="0" w:tplc="DD66570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  <w:color w:val="0070C0"/>
        <w:sz w:val="4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21761"/>
    <w:multiLevelType w:val="hybridMultilevel"/>
    <w:tmpl w:val="779AB95C"/>
    <w:lvl w:ilvl="0" w:tplc="F13AEF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56600"/>
    <w:multiLevelType w:val="hybridMultilevel"/>
    <w:tmpl w:val="C36E08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C12F3"/>
    <w:multiLevelType w:val="hybridMultilevel"/>
    <w:tmpl w:val="729C2B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4004B"/>
    <w:multiLevelType w:val="hybridMultilevel"/>
    <w:tmpl w:val="6EA41736"/>
    <w:lvl w:ilvl="0" w:tplc="12D260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E64DE"/>
    <w:multiLevelType w:val="hybridMultilevel"/>
    <w:tmpl w:val="ECBA5546"/>
    <w:lvl w:ilvl="0" w:tplc="5BF09A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61D2F"/>
    <w:multiLevelType w:val="hybridMultilevel"/>
    <w:tmpl w:val="B98473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11D45"/>
    <w:multiLevelType w:val="hybridMultilevel"/>
    <w:tmpl w:val="0AEC6C56"/>
    <w:lvl w:ilvl="0" w:tplc="D6DEA8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50D26"/>
    <w:multiLevelType w:val="hybridMultilevel"/>
    <w:tmpl w:val="B2A022FA"/>
    <w:lvl w:ilvl="0" w:tplc="040C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5FDC3F8B"/>
    <w:multiLevelType w:val="multilevel"/>
    <w:tmpl w:val="E6A255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AA045C4"/>
    <w:multiLevelType w:val="hybridMultilevel"/>
    <w:tmpl w:val="EA44C2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30F2E"/>
    <w:multiLevelType w:val="hybridMultilevel"/>
    <w:tmpl w:val="A5F2A3F4"/>
    <w:lvl w:ilvl="0" w:tplc="915030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952DB"/>
    <w:multiLevelType w:val="hybridMultilevel"/>
    <w:tmpl w:val="8D56C1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D09B5"/>
    <w:multiLevelType w:val="hybridMultilevel"/>
    <w:tmpl w:val="475AA8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F6678"/>
    <w:multiLevelType w:val="multilevel"/>
    <w:tmpl w:val="CD92D3B8"/>
    <w:lvl w:ilvl="0">
      <w:start w:val="3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7"/>
  </w:num>
  <w:num w:numId="5">
    <w:abstractNumId w:val="11"/>
  </w:num>
  <w:num w:numId="6">
    <w:abstractNumId w:val="10"/>
  </w:num>
  <w:num w:numId="7">
    <w:abstractNumId w:val="0"/>
  </w:num>
  <w:num w:numId="8">
    <w:abstractNumId w:val="13"/>
  </w:num>
  <w:num w:numId="9">
    <w:abstractNumId w:val="6"/>
  </w:num>
  <w:num w:numId="10">
    <w:abstractNumId w:val="12"/>
  </w:num>
  <w:num w:numId="11">
    <w:abstractNumId w:val="8"/>
  </w:num>
  <w:num w:numId="12">
    <w:abstractNumId w:val="2"/>
  </w:num>
  <w:num w:numId="13">
    <w:abstractNumId w:val="4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6F"/>
    <w:rsid w:val="000B6EEE"/>
    <w:rsid w:val="001038AD"/>
    <w:rsid w:val="00181D1A"/>
    <w:rsid w:val="002C12C8"/>
    <w:rsid w:val="002E59E5"/>
    <w:rsid w:val="0036664A"/>
    <w:rsid w:val="003F6442"/>
    <w:rsid w:val="004468B8"/>
    <w:rsid w:val="00461DD9"/>
    <w:rsid w:val="0049684B"/>
    <w:rsid w:val="00500A01"/>
    <w:rsid w:val="00500AFB"/>
    <w:rsid w:val="00501A31"/>
    <w:rsid w:val="005120BE"/>
    <w:rsid w:val="00644A54"/>
    <w:rsid w:val="0066188F"/>
    <w:rsid w:val="006826C8"/>
    <w:rsid w:val="006C461D"/>
    <w:rsid w:val="006E4539"/>
    <w:rsid w:val="00702C8C"/>
    <w:rsid w:val="007276CD"/>
    <w:rsid w:val="007321D0"/>
    <w:rsid w:val="0076560C"/>
    <w:rsid w:val="00795309"/>
    <w:rsid w:val="007C5783"/>
    <w:rsid w:val="008114C3"/>
    <w:rsid w:val="008352F0"/>
    <w:rsid w:val="00844EFC"/>
    <w:rsid w:val="008D1549"/>
    <w:rsid w:val="009230F2"/>
    <w:rsid w:val="009428CE"/>
    <w:rsid w:val="00943E7D"/>
    <w:rsid w:val="00952C00"/>
    <w:rsid w:val="009D220C"/>
    <w:rsid w:val="009D5154"/>
    <w:rsid w:val="009D690C"/>
    <w:rsid w:val="00A14BDE"/>
    <w:rsid w:val="00A57FC4"/>
    <w:rsid w:val="00AF3AAB"/>
    <w:rsid w:val="00B159DB"/>
    <w:rsid w:val="00B272C4"/>
    <w:rsid w:val="00B6325F"/>
    <w:rsid w:val="00B6704F"/>
    <w:rsid w:val="00BE7613"/>
    <w:rsid w:val="00C21ADA"/>
    <w:rsid w:val="00C77DAB"/>
    <w:rsid w:val="00D37146"/>
    <w:rsid w:val="00D81D47"/>
    <w:rsid w:val="00E6146F"/>
    <w:rsid w:val="00E80921"/>
    <w:rsid w:val="00E90582"/>
    <w:rsid w:val="00E93B7D"/>
    <w:rsid w:val="00ED2C90"/>
    <w:rsid w:val="00EE1F69"/>
    <w:rsid w:val="00F4206E"/>
    <w:rsid w:val="00FB43EC"/>
    <w:rsid w:val="00FC5D16"/>
    <w:rsid w:val="00FE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8948CB-3030-43AB-AADC-C9AC8A75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0505E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  <w:sz w:val="24"/>
    </w:rPr>
  </w:style>
  <w:style w:type="character" w:customStyle="1" w:styleId="ListLabel2">
    <w:name w:val="ListLabel 2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505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505E4"/>
    <w:pPr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345EE"/>
    <w:pPr>
      <w:ind w:left="720"/>
      <w:contextualSpacing/>
    </w:pPr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paragraph" w:styleId="En-tte">
    <w:name w:val="header"/>
    <w:basedOn w:val="Normal"/>
    <w:link w:val="En-tteCar"/>
    <w:uiPriority w:val="99"/>
    <w:unhideWhenUsed/>
    <w:rsid w:val="00512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20BE"/>
  </w:style>
  <w:style w:type="paragraph" w:styleId="Pieddepage">
    <w:name w:val="footer"/>
    <w:basedOn w:val="Normal"/>
    <w:link w:val="PieddepageCar"/>
    <w:uiPriority w:val="99"/>
    <w:unhideWhenUsed/>
    <w:rsid w:val="00512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20BE"/>
  </w:style>
  <w:style w:type="paragraph" w:styleId="NormalWeb">
    <w:name w:val="Normal (Web)"/>
    <w:basedOn w:val="Normal"/>
    <w:uiPriority w:val="99"/>
    <w:unhideWhenUsed/>
    <w:rsid w:val="00501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01A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01A3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01A3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1A3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01A31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181D1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81D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yndicat.snu-ara@pole-emploi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lations-sociales.ara@pole-emploi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04D3E-8CDA-4B8D-894A-0DAB8350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Carole (DRA RHONE ALPES)</dc:creator>
  <cp:lastModifiedBy>ALBOUT Catherine</cp:lastModifiedBy>
  <cp:revision>3</cp:revision>
  <cp:lastPrinted>2015-09-08T12:52:00Z</cp:lastPrinted>
  <dcterms:created xsi:type="dcterms:W3CDTF">2023-03-13T10:51:00Z</dcterms:created>
  <dcterms:modified xsi:type="dcterms:W3CDTF">2023-03-16T12:53:00Z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Pôle Emploi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